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3EAF" w14:textId="3BEE7670" w:rsidR="00AB2D7C" w:rsidRPr="00AB2D7C" w:rsidRDefault="00AB2D7C" w:rsidP="00AB2D7C">
      <w:pPr>
        <w:pStyle w:val="Nadpis1"/>
        <w:rPr>
          <w:rFonts w:ascii="Lora" w:eastAsia="Times New Roman" w:hAnsi="Lora"/>
          <w:b/>
          <w:bCs/>
          <w:color w:val="auto"/>
          <w:lang w:eastAsia="cs-CZ"/>
        </w:rPr>
      </w:pPr>
      <w:r w:rsidRPr="00AB2D7C">
        <w:rPr>
          <w:rFonts w:ascii="Lora" w:eastAsia="Times New Roman" w:hAnsi="Lora"/>
          <w:b/>
          <w:bCs/>
          <w:color w:val="auto"/>
          <w:lang w:eastAsia="cs-CZ"/>
        </w:rPr>
        <w:t>Vědomé jedení, aneb jak jíst co nejzdravěji</w:t>
      </w:r>
    </w:p>
    <w:p w14:paraId="75C3B9A1" w14:textId="06896131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Již několik let se věnuji tématu zdraví ve spojení s prací s myslí. Mezi afirmacemi, vizualizacemi a studování mnoha učitelů osobního rozvoje, jsem narazila na fakt, že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téměř každý z nás se denně přejídá.</w:t>
      </w:r>
    </w:p>
    <w:p w14:paraId="70B553BD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Když jsem četla tenkou knížku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Jistou cestou ke zdraví od </w:t>
      </w:r>
      <w:proofErr w:type="spellStart"/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Wallace</w:t>
      </w:r>
      <w:proofErr w:type="spellEnd"/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D. </w:t>
      </w:r>
      <w:proofErr w:type="spellStart"/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Wattles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, byla zde jedna kapitola věnovaná právě jídlu.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Wallace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uvádí, že nejlepší cestou ke zdraví je prostě jíst cokoliv, co chcete. Důležité ale je,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naučit se jíst vědomě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a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rozpoznávat pocity hladu a nasycení.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Wallace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zmiňuje, že pokud budete jíst podle těchto pocitů, pak zjistíte, že vám v klidu </w:t>
      </w:r>
      <w:proofErr w:type="gram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postačí</w:t>
      </w:r>
      <w:proofErr w:type="gram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1/4 vaší běžné porce. Prvním jídlem budete začínat až v poledne a celkově dáte větší prostor vašemu tělu, aby se mohlo věnovat uzdravování problematických míst.</w:t>
      </w:r>
    </w:p>
    <w:p w14:paraId="775A7C68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Co si pamatuji, tak nejvíce energie spotřebováváme z hlediska procesů právě při trávení. Jak často vaše tělo tráví, jak dlouho a kolik toho musí strávit? Mnoho energie také spotřebovávají oči, kterými vnímáme a prožíváme v podstatě náš každodenní život. Nehledě na to, že oči zatěžujeme neustálým koukám do počítačů a telefonů. </w:t>
      </w:r>
    </w:p>
    <w:p w14:paraId="6563A0A2" w14:textId="77777777" w:rsidR="00AB2D7C" w:rsidRPr="00AB2D7C" w:rsidRDefault="00AB2D7C" w:rsidP="00AB2D7C">
      <w:pPr>
        <w:spacing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Ulevit tělu v kvantitě jídla = uklidnění mysli a lepší práci s ní. Ať už v běžném životě, nebo při zvládání intenzivnějších událostí či pokud se právě věnujeme vědomém čištění vzorců a přesvědčení.</w:t>
      </w:r>
    </w:p>
    <w:p w14:paraId="3A16549F" w14:textId="2489CE65" w:rsidR="00AB2D7C" w:rsidRPr="00AB2D7C" w:rsidRDefault="00AB2D7C" w:rsidP="00AB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6CBBACB" wp14:editId="25BED1F8">
            <wp:extent cx="5760720" cy="3842385"/>
            <wp:effectExtent l="0" t="0" r="0" b="5715"/>
            <wp:docPr id="3" name="Obrázek 3" descr="Obsah obrázku stůl, talíř, jídlo, ovoce&#10;&#10;Popis byl vytvořen automatic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, talíř, jídlo, ovoce&#10;&#10;Popis byl vytvořen automatic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854C" w14:textId="77777777" w:rsidR="00AB2D7C" w:rsidRDefault="00AB2D7C" w:rsidP="00AB2D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05B93593" w14:textId="4B9573CE" w:rsidR="00AB2D7C" w:rsidRPr="00AB2D7C" w:rsidRDefault="00AB2D7C" w:rsidP="00AB2D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B2D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 a jak začít s vědomým jedením? </w:t>
      </w:r>
    </w:p>
    <w:p w14:paraId="2D490BC4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Vůbec prvním krokem je, naučit se vnímat své tělo z hlediska jeho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signálů a pocitů hladu či nasycení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. Pokud jste do této doby jedli pouze na automat, tělo s vámi již téměř nekomunikuje a dělá se stravou to nejlepší co může, aby ji hezky strávilo. Je třeba začít pomalu, dát si na to dostatek času a mnohdy se obrnit trpělivostí.</w:t>
      </w:r>
    </w:p>
    <w:p w14:paraId="0CE1C028" w14:textId="77777777" w:rsid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Začněte určitě v období, kdy jste spokojeni a neřešíte nějakou situaci s vyšším vypětím, např. změna práce, stěhování problémy ve vztahu atd. Mnoho z nás bere jídlo jako prostředek k uklidnění a jídlem mnohdy záplatujeme naše bolístky. Všeobecně, pokud se chystáte na nějakou větší změnu, věnujte ji plnou pozornost a ideálně si naplánujte pouze jednu na dané období. </w:t>
      </w:r>
    </w:p>
    <w:p w14:paraId="66551CFE" w14:textId="5CADA6B8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Nevěnujte se již nějakým dalším kurzům či technikám. Tímto způsobem se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naučíte vnímat své tělo, zvyknete si jíst pomalu, naučit se vnímat spokojenost jen z toho, co jíte.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Pomalu si tak vaše tělo a zejména mysl zvykne, že vám </w:t>
      </w:r>
      <w:proofErr w:type="gram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stačí</w:t>
      </w:r>
      <w:proofErr w:type="gram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k uspokojení hladu i chuti menší porce. :)</w:t>
      </w:r>
    </w:p>
    <w:p w14:paraId="24549A3C" w14:textId="77777777" w:rsid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Řekla bych, že spíše budete bojovat se svou myslí. Když opomenu jídlo, které mnohdy bereme jako záplatu na bolístky, tak od malička vám dávali určitou porci, která se postupně zvyšovala. V restauracích vám dají obrovský talíř napěchovaný jídlem a není lehké si vyžádat např. poloviční porci a zbytek zabalit. </w:t>
      </w:r>
    </w:p>
    <w:p w14:paraId="6A461E5A" w14:textId="7DE06376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Přitom to není odříkání, ale nasycení těla v ten pravý okamžik a přesně tolik, kolik potřebuje. Mysl to však na začátku může chápat jako jakési odříkávání či prostě protestuje vůči zaběhlému systému.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Vše závisí na vaší motivaci a také na tom, jak dobře znáte svoji mysl.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Nebojte se, vytvořit si systém pomůcek. </w:t>
      </w:r>
    </w:p>
    <w:p w14:paraId="1F0759FC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Dále doporučuji přihlásit se do kurzu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Intuitivního jedení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, kde vás lektorka krok za krokem povede až k vědomému jedení na jedničku. Neuděláte chybu tím, že půjdete příliš rychle a budete v partě lidí, kteří pracují na tom samém. V ČR každoročně pořádá kurzy Intuitivního jedení například Petra Valešová. Dále existují i nějaké kurzy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mindfulness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ve stravování. Najděte si pocitově lektora, který je vám sympatický a souzní s vámi. </w:t>
      </w:r>
    </w:p>
    <w:p w14:paraId="7813D29D" w14:textId="0EAF9B0E" w:rsidR="00AB2D7C" w:rsidRPr="00AB2D7C" w:rsidRDefault="00AB2D7C" w:rsidP="00AB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0C9BAD1" wp14:editId="2C4C85A3">
            <wp:extent cx="5760720" cy="3836035"/>
            <wp:effectExtent l="0" t="0" r="0" b="0"/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C879" w14:textId="77777777" w:rsidR="00AB2D7C" w:rsidRPr="00AB2D7C" w:rsidRDefault="00AB2D7C" w:rsidP="00AB2D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B2D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Každý směr říká něco jiného? Je vědomé jedení to správné?</w:t>
      </w:r>
    </w:p>
    <w:p w14:paraId="79AE921C" w14:textId="6FF78A81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Této otázce rozumím.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Wallace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D.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Wattles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uvádí, že když budete jíst méně a dle vašich pocitů, můžete jíst v podstatě cokoliv. Určitě to však neznamená jíst pouze cukry nebo mléčné výrobky či maso. Každý během svého života střídá diety, naráží na různé směry, které s ním souzní více či méně. Najděte si svůj směr, který s vámi 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souzní – vegetariánství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, veganství,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raw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či běžné stravování, jak vás to učili doma. A na to aplikujte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vědomé jedení a zredukujte velikost porce. 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Jezte to, co vám chutná, co vás uspokojuje, užívejte si chuť každého jídla. Prožívejte si tyto okamžiky co nejlépe a věnujte jim dostatek času. Jak správně žvýkat, dýchat při jídle a kolik času mu věnovat, stejně jako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nacítění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si pocitů nasycenosti a hladu, se dozvíte v kurzu Intuitivního jedení či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mindfulness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ve stravování. </w:t>
      </w:r>
    </w:p>
    <w:p w14:paraId="3928394E" w14:textId="77777777" w:rsidR="00AB2D7C" w:rsidRPr="00AB2D7C" w:rsidRDefault="00AB2D7C" w:rsidP="00AB2D7C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Co ještě doporučuji při vědomém jedení?</w:t>
      </w:r>
    </w:p>
    <w:p w14:paraId="572B25FF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Jak jsem zmínila na začátku, důležitá je i práce s myslí. Kromě učení se, jak vědomě jíst, doporučuji i nadále pracovat s myslí. W. D.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Wattles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uvádí při snaze o vyléčení, abychom si vytvořili koncept zdraví. Věřím, že pokud půjdete cestou vědomého jedení, pak usilujete o zlepšení vašeho zdravotního stavu, životního stylu nebo hledáte koncept jedení, který s vámi prostě bude souznít v tomto uspěchaném světě.</w:t>
      </w:r>
    </w:p>
    <w:p w14:paraId="2D5D9E79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lastRenderedPageBreak/>
        <w:t xml:space="preserve">Pracujte proto se záměry, afirmacemi a vizualizací. Věnujte ráno či večer čas, kdy si vytvoříte koncept stravování pro </w:t>
      </w:r>
      <w:proofErr w:type="gram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vás - 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prožívejte</w:t>
      </w:r>
      <w:proofErr w:type="gramEnd"/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si v meditaci nebo ve vizualizujte, jak se chcete cítit každý den ohledně jídla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, jak jíte pomalu, daří se vám </w:t>
      </w:r>
      <w:proofErr w:type="spellStart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nacítit</w:t>
      </w:r>
      <w:proofErr w:type="spellEnd"/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 si signály těla a dobře se svým tělem komunikovat. Vizualizujte si, jak už za několik týdnů děláte pokroky, cítíte se lépe a krásněji si prožíváte život. Pokud narážíte na překážky, prožívejte si, jak je jednoduše zdoláte a jste tam, kde chcete být. Naučte se několikrát denně si vzpomenout na váš záměr, v mysli si předříkat afirmace a ideálně si je i prožít. </w:t>
      </w:r>
    </w:p>
    <w:p w14:paraId="7B9564F1" w14:textId="77777777" w:rsidR="00AB2D7C" w:rsidRPr="00AB2D7C" w:rsidRDefault="00AB2D7C" w:rsidP="00AB2D7C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>Už chápete, proč je důležité se v jeden okamžik věnovat pouze jedné změně? Tam</w:t>
      </w:r>
      <w:r w:rsidRPr="00AB2D7C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, kde je pozornost, tam to i roste</w:t>
      </w:r>
      <w:r w:rsidRPr="00AB2D7C">
        <w:rPr>
          <w:rFonts w:ascii="Lora" w:eastAsia="Times New Roman" w:hAnsi="Lora" w:cs="Times New Roman"/>
          <w:sz w:val="24"/>
          <w:szCs w:val="24"/>
          <w:lang w:eastAsia="cs-CZ"/>
        </w:rPr>
        <w:t xml:space="preserve">. Čím cílenější je pozornost, tím dříve se věci projeví ve vašem životě a v nějaké formě i přetrvají. Držím vám palce a budu ráda za sdílení vašich zkušeností s vědomým jedením. :) </w:t>
      </w:r>
    </w:p>
    <w:p w14:paraId="2D4E5B5A" w14:textId="2D42DBA8" w:rsidR="00AB2D7C" w:rsidRPr="00AB2D7C" w:rsidRDefault="00AB2D7C" w:rsidP="00AB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61098D2" wp14:editId="1FE848F0">
            <wp:extent cx="5760720" cy="3836035"/>
            <wp:effectExtent l="0" t="0" r="0" b="0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28A4" w14:textId="77777777" w:rsidR="0006520C" w:rsidRDefault="0006520C"/>
    <w:sectPr w:rsidR="0006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7C"/>
    <w:rsid w:val="0006520C"/>
    <w:rsid w:val="00A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F54"/>
  <w15:chartTrackingRefBased/>
  <w15:docId w15:val="{933E32B3-92EA-400C-9B0F-AD9ADB2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2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2D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2D7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B2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4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yapetrahalikova.cz/wp-content/uploads/2021/11/vedome-jedeni-pizz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yapetrahalikova.cz/wp-content/uploads/2021/11/vedome-jedeni-ovoc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amyapetrahalikova.cz/wp-content/uploads/2021/11/vedome-jedeni-snidan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1</cp:revision>
  <dcterms:created xsi:type="dcterms:W3CDTF">2022-11-05T16:39:00Z</dcterms:created>
  <dcterms:modified xsi:type="dcterms:W3CDTF">2022-11-05T16:42:00Z</dcterms:modified>
</cp:coreProperties>
</file>